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AD" w:rsidRDefault="00BF48AD" w:rsidP="008148EC">
      <w:pPr>
        <w:pStyle w:val="20"/>
        <w:shd w:val="clear" w:color="auto" w:fill="auto"/>
        <w:spacing w:before="0" w:after="0" w:line="276" w:lineRule="auto"/>
        <w:ind w:left="780"/>
      </w:pPr>
      <w:r w:rsidRPr="00BF48AD">
        <w:rPr>
          <w:noProof/>
          <w:lang w:bidi="ar-SA"/>
        </w:rPr>
        <w:drawing>
          <wp:inline distT="0" distB="0" distL="0" distR="0" wp14:anchorId="631DCD30" wp14:editId="0955891D">
            <wp:extent cx="6410960" cy="9067114"/>
            <wp:effectExtent l="0" t="0" r="8890" b="1270"/>
            <wp:docPr id="4" name="Рисунок 4" descr="C:\Users\Kaleval\Desktop\рабочие программы\Рабочие программы\титульники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eval\Desktop\рабочие программы\Рабочие программы\титульники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90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AD" w:rsidRDefault="00BF48AD" w:rsidP="008148EC">
      <w:pPr>
        <w:pStyle w:val="20"/>
        <w:shd w:val="clear" w:color="auto" w:fill="auto"/>
        <w:spacing w:before="0" w:after="0" w:line="276" w:lineRule="auto"/>
        <w:ind w:left="780"/>
      </w:pPr>
    </w:p>
    <w:p w:rsidR="00BF48AD" w:rsidRDefault="00BF48AD" w:rsidP="008148EC">
      <w:pPr>
        <w:pStyle w:val="20"/>
        <w:shd w:val="clear" w:color="auto" w:fill="auto"/>
        <w:spacing w:before="0" w:after="0" w:line="276" w:lineRule="auto"/>
        <w:ind w:left="780"/>
      </w:pPr>
    </w:p>
    <w:p w:rsidR="00BF48AD" w:rsidRDefault="00BF48AD" w:rsidP="008148EC">
      <w:pPr>
        <w:pStyle w:val="20"/>
        <w:shd w:val="clear" w:color="auto" w:fill="auto"/>
        <w:spacing w:before="0" w:after="0" w:line="276" w:lineRule="auto"/>
        <w:ind w:left="780"/>
      </w:pPr>
    </w:p>
    <w:p w:rsidR="00BF48AD" w:rsidRPr="00A82750" w:rsidRDefault="00BF48AD" w:rsidP="00BF48AD">
      <w:pPr>
        <w:pStyle w:val="10"/>
        <w:keepNext/>
        <w:keepLines/>
        <w:shd w:val="clear" w:color="auto" w:fill="auto"/>
        <w:spacing w:after="304" w:line="280" w:lineRule="exact"/>
        <w:ind w:right="200"/>
        <w:rPr>
          <w:sz w:val="24"/>
        </w:rPr>
      </w:pPr>
      <w:r w:rsidRPr="00A82750">
        <w:rPr>
          <w:sz w:val="24"/>
        </w:rPr>
        <w:lastRenderedPageBreak/>
        <w:t>I. ПОЯСНИТЕЛЬНАЯ ЗАПИСКА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left="780"/>
      </w:pPr>
      <w:r>
        <w:t>Данная рабочая программа составлена в соответствии с требованиями: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6" w:lineRule="auto"/>
        <w:ind w:firstLine="780"/>
      </w:pPr>
      <w:r>
        <w:t>Федерального закона от 29 декабря 2012 года № 273-ФЗ "Об образовании в Российской Федерации" (с изм., внесенными Федеральным законом от 06 апреля 2015 года №68-ФЗ, в ред. 19 декабря 2016 года);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76" w:lineRule="auto"/>
        <w:ind w:left="780"/>
      </w:pPr>
      <w:r>
        <w:t>Национальной образовательной инициативы "Наша новая школа" (утв. Указом Президента РФ от 4 февраля 2010 года №Пр-271);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76" w:lineRule="auto"/>
        <w:ind w:firstLine="780"/>
      </w:pPr>
      <w: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Минобрнауки РФ от 5 марта 2004 года №1089 (в ред. приказа Минобрнауки РФ от 23 июня 2015 года №609);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76" w:lineRule="auto"/>
        <w:ind w:left="780"/>
      </w:pPr>
      <w:r>
        <w:t>Письма Минобрнауки РФ от 28 октября 2015 года №08-1786 "О рабочих программах учебных предметов";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76" w:lineRule="auto"/>
        <w:ind w:left="780"/>
      </w:pPr>
      <w:r>
        <w:t>Учебного плана МОУ "СОШ п.Трудовик Питерского района Саратовской области»</w:t>
      </w:r>
    </w:p>
    <w:p w:rsidR="001B2DCA" w:rsidRDefault="00DD3286" w:rsidP="008148EC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76" w:lineRule="auto"/>
        <w:ind w:left="780"/>
      </w:pPr>
      <w:r>
        <w:t>примерной программы по русскому языку в части регионального компонента.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firstLine="780"/>
      </w:pPr>
      <w:r>
        <w:rPr>
          <w:rStyle w:val="21"/>
        </w:rPr>
        <w:t xml:space="preserve">Цель изучения предмета: </w:t>
      </w:r>
      <w:r>
        <w:t>обобщение и систематизация знаний, умений и навыков по русскому языку, сформированных у учащихся на ступенях начальной и основной школы, и подготовки к ЕГЭ.</w:t>
      </w:r>
    </w:p>
    <w:p w:rsidR="001B2DCA" w:rsidRDefault="00DD3286" w:rsidP="008148EC">
      <w:pPr>
        <w:pStyle w:val="30"/>
        <w:shd w:val="clear" w:color="auto" w:fill="auto"/>
        <w:spacing w:before="0" w:after="0" w:line="276" w:lineRule="auto"/>
        <w:ind w:left="780"/>
      </w:pPr>
      <w:r>
        <w:t>Задачи изучения предмета: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firstLine="780"/>
      </w:pPr>
      <w: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780"/>
      </w:pPr>
      <w:r>
        <w:t>осмысление учащимися связи языка, истории и культуры;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780"/>
      </w:pPr>
      <w:r>
        <w:t>применение нормы речевого поведения в социально-культурной, учебно-научной, официально-деловой сферах общения;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780"/>
      </w:pPr>
      <w:r>
        <w:t>развитие способности учащихся анализировать содержащуюся в различных источниках информацию;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780"/>
      </w:pPr>
      <w:r>
        <w:t>подготовка учащихся к успешной сдаче ЕГЭ;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780"/>
      </w:pPr>
      <w:r>
        <w:t>развитие познавательной деятельности в работе над незнакомым материалом или трудным заданием;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6" w:lineRule="auto"/>
        <w:ind w:firstLine="780"/>
      </w:pPr>
      <w:r>
        <w:t>формирование умений рассуждать на предложенную тему, приводя различные способы аргументации собственных мыслей, делать вывод; учить любой диалог вести этически корректно;</w:t>
      </w:r>
    </w:p>
    <w:p w:rsidR="001B2DCA" w:rsidRDefault="00DD3286" w:rsidP="008148EC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76" w:lineRule="auto"/>
        <w:ind w:firstLine="780"/>
      </w:pPr>
      <w:r>
        <w:t>формирование у школьников умений применять лингвистические знания для осмысления сущности современных общественных явлений, в общении с другими людьми в современном поликультурном обществе.</w:t>
      </w:r>
    </w:p>
    <w:p w:rsidR="001B2DCA" w:rsidRDefault="00DD3286" w:rsidP="008148EC">
      <w:pPr>
        <w:pStyle w:val="30"/>
        <w:shd w:val="clear" w:color="auto" w:fill="auto"/>
        <w:spacing w:before="0" w:after="0" w:line="276" w:lineRule="auto"/>
        <w:ind w:left="780"/>
      </w:pPr>
      <w:r>
        <w:t xml:space="preserve">Сроки реализации данной программы: </w:t>
      </w:r>
      <w:r>
        <w:rPr>
          <w:rStyle w:val="31"/>
        </w:rPr>
        <w:t>201</w:t>
      </w:r>
      <w:r w:rsidR="008148EC">
        <w:rPr>
          <w:rStyle w:val="31"/>
        </w:rPr>
        <w:t>8</w:t>
      </w:r>
      <w:r>
        <w:rPr>
          <w:rStyle w:val="31"/>
        </w:rPr>
        <w:t>-201</w:t>
      </w:r>
      <w:r w:rsidR="008148EC">
        <w:rPr>
          <w:rStyle w:val="31"/>
        </w:rPr>
        <w:t>9</w:t>
      </w:r>
      <w:r>
        <w:rPr>
          <w:rStyle w:val="31"/>
        </w:rPr>
        <w:t xml:space="preserve"> учебный год.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firstLine="780"/>
      </w:pPr>
      <w:r>
        <w:rPr>
          <w:rStyle w:val="21"/>
        </w:rPr>
        <w:t xml:space="preserve">Количество часов, </w:t>
      </w:r>
      <w:r>
        <w:t>отведенное на изучение учебного предмета «Русский язык (региональный компонент)»: Региональный базисный учебный план для образовательных учреждений, реализующих программы общего образования на изучение русского языка (региональный компонент) в 11 классе выделяет 3</w:t>
      </w:r>
      <w:r w:rsidR="008148EC">
        <w:t>4 ч. (</w:t>
      </w:r>
      <w:r>
        <w:t>1 час в неделю).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firstLine="780"/>
      </w:pPr>
      <w:r>
        <w:rPr>
          <w:rStyle w:val="21"/>
        </w:rPr>
        <w:t xml:space="preserve">Инструментарий для оценивания результатов: </w:t>
      </w:r>
      <w:r>
        <w:t>устные ответы, тестирование, контрольные работы, мониторинги, самостоятельные работы, творческие работы, и др.</w:t>
      </w:r>
    </w:p>
    <w:p w:rsidR="001B2DCA" w:rsidRDefault="00DD3286" w:rsidP="008148EC">
      <w:pPr>
        <w:pStyle w:val="20"/>
        <w:shd w:val="clear" w:color="auto" w:fill="auto"/>
        <w:spacing w:before="0" w:after="0" w:line="276" w:lineRule="auto"/>
        <w:ind w:firstLine="780"/>
      </w:pPr>
      <w:r>
        <w:rPr>
          <w:rStyle w:val="21"/>
        </w:rPr>
        <w:t xml:space="preserve">Используемые педагогические технологии: </w:t>
      </w:r>
      <w:r w:rsidR="008148EC">
        <w:t>ИКТ, здоровьесберегающие</w:t>
      </w:r>
      <w:r>
        <w:t>, проблемн</w:t>
      </w:r>
      <w:r w:rsidR="008148EC">
        <w:t>ые</w:t>
      </w:r>
      <w:r>
        <w:t>, тестового контроля.</w:t>
      </w: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A8275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 w:rsidRPr="00A82750">
        <w:rPr>
          <w:rFonts w:ascii="Times New Roman" w:hAnsi="Times New Roman" w:cs="Times New Roman"/>
          <w:b/>
        </w:rPr>
        <w:t xml:space="preserve"> </w:t>
      </w:r>
      <w:r w:rsidRPr="009C7416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A82750" w:rsidRPr="009C7416" w:rsidRDefault="00A82750" w:rsidP="00A82750">
      <w:pPr>
        <w:pStyle w:val="a4"/>
        <w:jc w:val="center"/>
        <w:rPr>
          <w:rFonts w:ascii="Times New Roman" w:hAnsi="Times New Roman" w:cs="Times New Roman"/>
          <w:b/>
        </w:rPr>
      </w:pPr>
    </w:p>
    <w:p w:rsidR="00A82750" w:rsidRDefault="00A82750" w:rsidP="00A82750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82750" w:rsidRPr="00EB7C8D" w:rsidRDefault="00A82750" w:rsidP="00A82750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В результате обобщения и систематизации курса русского языка выпускник должен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Опознавать языковые единицы, проводить различные виды их анализа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Определять тему, основную мысль текста, функционально-смысловой тип текста или его фрагмента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Различать разговорную речь, научный стиль, официально-деловой стиль, публицистический стиль, язык художественной литературы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Адекватно понимать информацию устного и письменного сообщения (цель, тему основную и дополнительную, явную и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скрытую информацию)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Читать тексты разных стилей и жанров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Владеть разными видами чтения (изучающим, ознакомительным, просмотровым) Извлекать информацию из различных источников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Свободно пользоваться лингвистическими словарями, справочной литературой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Осуществлять выбор и организацию языковых средств в соответствии с темой, целями, сферой и ситуацией общения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Адекватно выражать своё отношение к фактам и явлениям окружающей действительности, к прочитанному, услышанному, увиденному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Соблюдать в практике письма основные правила орфографии и пунктуации</w:t>
      </w:r>
    </w:p>
    <w:p w:rsidR="00A82750" w:rsidRPr="009C7416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EB7C8D">
        <w:rPr>
          <w:rFonts w:ascii="Times New Roman" w:hAnsi="Times New Roman" w:cs="Times New Roman"/>
          <w:sz w:val="22"/>
          <w:szCs w:val="22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</w:t>
      </w: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Pr="00EB7C8D" w:rsidRDefault="00A82750" w:rsidP="00A8275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F847DB">
        <w:rPr>
          <w:rFonts w:ascii="Times New Roman" w:hAnsi="Times New Roman" w:cs="Times New Roman"/>
          <w:b/>
        </w:rPr>
        <w:t xml:space="preserve"> </w:t>
      </w:r>
      <w:r w:rsidRPr="00EB7C8D">
        <w:rPr>
          <w:rFonts w:ascii="Times New Roman" w:hAnsi="Times New Roman" w:cs="Times New Roman"/>
          <w:b/>
        </w:rPr>
        <w:t>СОДЕРЖАНИЕ ПРОГРАММЫ</w:t>
      </w:r>
    </w:p>
    <w:p w:rsidR="00A82750" w:rsidRPr="00A82750" w:rsidRDefault="00A82750" w:rsidP="00A82750">
      <w:pPr>
        <w:pStyle w:val="a4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2750" w:rsidRPr="00A82750" w:rsidRDefault="00A82750" w:rsidP="00A8275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Синтаксис и пунктуация. Текст, основы его анализа и продуцирования(34 часа)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Трудные вопросы синтаксиса и синтаксические нормы</w:t>
      </w:r>
      <w:r w:rsidRPr="00EB7C8D">
        <w:rPr>
          <w:rFonts w:ascii="Times New Roman" w:hAnsi="Times New Roman" w:cs="Times New Roman"/>
          <w:sz w:val="22"/>
          <w:szCs w:val="22"/>
        </w:rPr>
        <w:t>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 xml:space="preserve">Трудные вопросы пунктуации. </w:t>
      </w:r>
      <w:r w:rsidRPr="00EB7C8D">
        <w:rPr>
          <w:rFonts w:ascii="Times New Roman" w:hAnsi="Times New Roman" w:cs="Times New Roman"/>
          <w:sz w:val="22"/>
          <w:szCs w:val="22"/>
        </w:rPr>
        <w:t>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Текст и его основные признаки</w:t>
      </w:r>
      <w:r w:rsidRPr="00EB7C8D">
        <w:rPr>
          <w:rFonts w:ascii="Times New Roman" w:hAnsi="Times New Roman" w:cs="Times New Roman"/>
          <w:sz w:val="22"/>
          <w:szCs w:val="22"/>
        </w:rPr>
        <w:t>. Смысловая и композиционная цельность текста. Последовательность предложений в тексте. Основные средства связи предложений в тексте.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Функциональные стили и функционально-смысловые типы речи.</w:t>
      </w:r>
      <w:r w:rsidRPr="00EB7C8D">
        <w:rPr>
          <w:rFonts w:ascii="Times New Roman" w:hAnsi="Times New Roman" w:cs="Times New Roman"/>
          <w:sz w:val="22"/>
          <w:szCs w:val="22"/>
        </w:rPr>
        <w:t xml:space="preserve"> Основные признаки разговорного, официально-делового, научного, публицистического стилей и стиля художественной литературы. Описание, повествование, рассуждение.</w:t>
      </w:r>
    </w:p>
    <w:p w:rsidR="00A82750" w:rsidRPr="00EB7C8D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Выразительные средства в тексте.</w:t>
      </w:r>
      <w:r w:rsidRPr="00EB7C8D">
        <w:rPr>
          <w:rFonts w:ascii="Times New Roman" w:hAnsi="Times New Roman" w:cs="Times New Roman"/>
          <w:sz w:val="22"/>
          <w:szCs w:val="22"/>
        </w:rPr>
        <w:t xml:space="preserve"> Тропы и фигуры речи. Средства выразительности фонетики и словообразования.</w:t>
      </w:r>
    </w:p>
    <w:p w:rsidR="00A82750" w:rsidRDefault="00A82750" w:rsidP="00A8275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2750">
        <w:rPr>
          <w:rFonts w:ascii="Times New Roman" w:hAnsi="Times New Roman" w:cs="Times New Roman"/>
          <w:b/>
          <w:sz w:val="22"/>
          <w:szCs w:val="22"/>
        </w:rPr>
        <w:t>Основы продуцирования текста</w:t>
      </w:r>
      <w:r w:rsidRPr="00EB7C8D">
        <w:rPr>
          <w:rFonts w:ascii="Times New Roman" w:hAnsi="Times New Roman" w:cs="Times New Roman"/>
          <w:sz w:val="22"/>
          <w:szCs w:val="22"/>
        </w:rPr>
        <w:t>. Основные единицы текстообразования: предложение, абзац, сложное синтаксическое целое. Абзац, его разновидности, фу</w:t>
      </w:r>
      <w:r>
        <w:rPr>
          <w:rFonts w:ascii="Times New Roman" w:hAnsi="Times New Roman" w:cs="Times New Roman"/>
          <w:sz w:val="22"/>
          <w:szCs w:val="22"/>
        </w:rPr>
        <w:t>нкции абзацев. Структура текста.</w:t>
      </w:r>
    </w:p>
    <w:p w:rsidR="00A82750" w:rsidRDefault="00A82750" w:rsidP="00A82750">
      <w:pPr>
        <w:pStyle w:val="a4"/>
        <w:ind w:left="360"/>
        <w:jc w:val="center"/>
        <w:rPr>
          <w:rFonts w:ascii="Times New Roman" w:hAnsi="Times New Roman" w:cs="Times New Roman"/>
          <w:b/>
        </w:rPr>
      </w:pPr>
    </w:p>
    <w:p w:rsidR="00A82750" w:rsidRDefault="00A82750" w:rsidP="00A82750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IV </w:t>
      </w:r>
      <w:r w:rsidRPr="00EB7C8D">
        <w:rPr>
          <w:rFonts w:ascii="Times New Roman" w:hAnsi="Times New Roman" w:cs="Times New Roman"/>
          <w:b/>
        </w:rPr>
        <w:t>ТЕМАТИЧЕСК</w:t>
      </w:r>
      <w:r>
        <w:rPr>
          <w:rFonts w:ascii="Times New Roman" w:hAnsi="Times New Roman" w:cs="Times New Roman"/>
          <w:b/>
        </w:rPr>
        <w:t>ОЕ</w:t>
      </w:r>
      <w:r w:rsidRPr="00EB7C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B7C8D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ИРОВАНИЕ</w:t>
      </w:r>
    </w:p>
    <w:p w:rsidR="00A82750" w:rsidRPr="00EB7C8D" w:rsidRDefault="00A82750" w:rsidP="00A82750">
      <w:pPr>
        <w:pStyle w:val="a4"/>
        <w:ind w:left="720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2530"/>
      </w:tblGrid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Знакомство с демонстрационной версией текущего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82750" w:rsidRPr="00C241A4" w:rsidTr="00697B7E">
        <w:trPr>
          <w:trHeight w:val="288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Синтаксис и пунктуация. Текст, основы его анализа и продуцирования</w:t>
            </w:r>
          </w:p>
        </w:tc>
      </w:tr>
      <w:tr w:rsidR="00A82750" w:rsidRPr="00C241A4" w:rsidTr="00697B7E">
        <w:trPr>
          <w:trHeight w:val="28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Трудные вопросы синтаксиса и синтаксические нормы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Трудные вопросы пунктуации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82750" w:rsidRPr="00C241A4" w:rsidTr="00697B7E">
        <w:trPr>
          <w:trHeight w:val="28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Текст и его основные признаки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Функциональные стили и функционально-смысловые типы речи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2750" w:rsidRPr="00C241A4" w:rsidTr="00697B7E">
        <w:trPr>
          <w:trHeight w:val="28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Выразительные средства в тексте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Основы продуцирования текста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2750" w:rsidRPr="00C241A4" w:rsidTr="00697B7E">
        <w:trPr>
          <w:trHeight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Мониторинг подготовленности к ЕГЭ, анализ ошибок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F847DB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2750" w:rsidRPr="00C241A4" w:rsidTr="00697B7E">
        <w:trPr>
          <w:trHeight w:val="29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750" w:rsidRPr="00C241A4" w:rsidRDefault="00A82750" w:rsidP="00697B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4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8148EC">
      <w:pPr>
        <w:pStyle w:val="20"/>
        <w:shd w:val="clear" w:color="auto" w:fill="auto"/>
        <w:spacing w:before="0" w:after="0" w:line="276" w:lineRule="auto"/>
        <w:ind w:firstLine="780"/>
      </w:pPr>
    </w:p>
    <w:p w:rsidR="00A82750" w:rsidRDefault="00A82750" w:rsidP="00A82750">
      <w:pPr>
        <w:pStyle w:val="20"/>
        <w:shd w:val="clear" w:color="auto" w:fill="auto"/>
        <w:spacing w:before="0" w:after="0" w:line="276" w:lineRule="auto"/>
        <w:ind w:firstLine="780"/>
        <w:jc w:val="center"/>
        <w:rPr>
          <w:b/>
        </w:rPr>
      </w:pPr>
    </w:p>
    <w:p w:rsidR="00BF48AD" w:rsidRPr="00A82750" w:rsidRDefault="00BF48AD" w:rsidP="00A82750">
      <w:pPr>
        <w:pStyle w:val="20"/>
        <w:shd w:val="clear" w:color="auto" w:fill="auto"/>
        <w:spacing w:before="0" w:after="0" w:line="276" w:lineRule="auto"/>
        <w:ind w:firstLine="780"/>
        <w:jc w:val="center"/>
        <w:rPr>
          <w:b/>
        </w:rPr>
      </w:pPr>
      <w:r w:rsidRPr="00BF48AD">
        <w:rPr>
          <w:b/>
          <w:noProof/>
          <w:lang w:bidi="ar-SA"/>
        </w:rPr>
        <w:lastRenderedPageBreak/>
        <w:drawing>
          <wp:inline distT="0" distB="0" distL="0" distR="0">
            <wp:extent cx="6410960" cy="9067114"/>
            <wp:effectExtent l="0" t="0" r="8890" b="1270"/>
            <wp:docPr id="5" name="Рисунок 5" descr="C:\Users\Kaleval\Desktop\рабочие программы\Рабочие программы\титульники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eval\Desktop\рабочие программы\Рабочие программы\титульники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90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AD" w:rsidRPr="00A82750" w:rsidSect="00A82750">
      <w:pgSz w:w="11900" w:h="16840"/>
      <w:pgMar w:top="720" w:right="902" w:bottom="612" w:left="90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2D" w:rsidRDefault="0010702D">
      <w:r>
        <w:separator/>
      </w:r>
    </w:p>
  </w:endnote>
  <w:endnote w:type="continuationSeparator" w:id="0">
    <w:p w:rsidR="0010702D" w:rsidRDefault="001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2D" w:rsidRDefault="0010702D"/>
  </w:footnote>
  <w:footnote w:type="continuationSeparator" w:id="0">
    <w:p w:rsidR="0010702D" w:rsidRDefault="00107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163"/>
    <w:multiLevelType w:val="hybridMultilevel"/>
    <w:tmpl w:val="EEAAB9CC"/>
    <w:lvl w:ilvl="0" w:tplc="4F12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80A"/>
    <w:multiLevelType w:val="multilevel"/>
    <w:tmpl w:val="F0FEC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E51758"/>
    <w:multiLevelType w:val="multilevel"/>
    <w:tmpl w:val="98789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A"/>
    <w:rsid w:val="0010702D"/>
    <w:rsid w:val="001B2DCA"/>
    <w:rsid w:val="004362B6"/>
    <w:rsid w:val="008148EC"/>
    <w:rsid w:val="008F54FC"/>
    <w:rsid w:val="00A16094"/>
    <w:rsid w:val="00A82750"/>
    <w:rsid w:val="00BF48AD"/>
    <w:rsid w:val="00DD3286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BF4C1"/>
  <w15:docId w15:val="{EDE2785B-3D6C-4411-81AD-4C99C85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qFormat/>
    <w:rsid w:val="00A82750"/>
    <w:rPr>
      <w:color w:val="000000"/>
    </w:rPr>
  </w:style>
  <w:style w:type="character" w:customStyle="1" w:styleId="a5">
    <w:name w:val="Без интервала Знак"/>
    <w:link w:val="a4"/>
    <w:rsid w:val="00A8275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F54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путилин</dc:creator>
  <cp:lastModifiedBy>евгений путилин</cp:lastModifiedBy>
  <cp:revision>5</cp:revision>
  <cp:lastPrinted>2018-09-20T10:00:00Z</cp:lastPrinted>
  <dcterms:created xsi:type="dcterms:W3CDTF">2018-09-19T17:24:00Z</dcterms:created>
  <dcterms:modified xsi:type="dcterms:W3CDTF">2018-09-27T11:58:00Z</dcterms:modified>
</cp:coreProperties>
</file>